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31" w:rsidRDefault="003877E7">
      <w:pPr>
        <w:pStyle w:val="BodyText"/>
        <w:spacing w:before="0"/>
        <w:ind w:left="130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6321409" cy="13836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409" cy="138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B31" w:rsidRDefault="003877E7">
      <w:pPr>
        <w:spacing w:before="116" w:line="278" w:lineRule="auto"/>
        <w:ind w:left="3670" w:right="622" w:hanging="2925"/>
        <w:rPr>
          <w:b/>
          <w:sz w:val="28"/>
        </w:rPr>
      </w:pPr>
      <w:r>
        <w:rPr>
          <w:b/>
          <w:w w:val="95"/>
          <w:sz w:val="28"/>
        </w:rPr>
        <w:t xml:space="preserve">ITAWAMBA COUNTY SCHOOL DISTRICT KINDERGARTEN </w:t>
      </w:r>
      <w:r>
        <w:rPr>
          <w:b/>
          <w:sz w:val="28"/>
        </w:rPr>
        <w:t>REGISTRATION</w:t>
      </w:r>
    </w:p>
    <w:p w:rsidR="00CA1B31" w:rsidRDefault="00CA1B31">
      <w:pPr>
        <w:pStyle w:val="BodyText"/>
        <w:spacing w:before="6"/>
        <w:rPr>
          <w:sz w:val="31"/>
        </w:rPr>
      </w:pPr>
    </w:p>
    <w:p w:rsidR="00CA1B31" w:rsidRDefault="003877E7">
      <w:pPr>
        <w:pStyle w:val="BodyText"/>
        <w:spacing w:before="0" w:line="273" w:lineRule="auto"/>
        <w:ind w:left="100" w:right="622"/>
      </w:pPr>
      <w:r>
        <w:rPr>
          <w:w w:val="110"/>
        </w:rPr>
        <w:t xml:space="preserve">We are excited that you are making plans for your child to enter kindergarten </w:t>
      </w:r>
      <w:r>
        <w:rPr>
          <w:w w:val="104"/>
        </w:rPr>
        <w:t>i</w:t>
      </w:r>
      <w:r>
        <w:rPr>
          <w:w w:val="111"/>
        </w:rPr>
        <w:t>n</w:t>
      </w:r>
      <w:r>
        <w:t xml:space="preserve"> </w:t>
      </w:r>
      <w:r>
        <w:rPr>
          <w:w w:val="122"/>
        </w:rPr>
        <w:t>t</w:t>
      </w:r>
      <w:r>
        <w:rPr>
          <w:w w:val="109"/>
        </w:rPr>
        <w:t>h</w:t>
      </w:r>
      <w:r>
        <w:rPr>
          <w:w w:val="110"/>
        </w:rPr>
        <w:t>e</w:t>
      </w:r>
      <w:r>
        <w:t xml:space="preserve"> </w:t>
      </w:r>
      <w:r>
        <w:rPr>
          <w:w w:val="105"/>
        </w:rPr>
        <w:t>I</w:t>
      </w:r>
      <w:r>
        <w:rPr>
          <w:w w:val="122"/>
        </w:rPr>
        <w:t>t</w:t>
      </w:r>
      <w:r>
        <w:rPr>
          <w:w w:val="113"/>
        </w:rPr>
        <w:t>a</w:t>
      </w:r>
      <w:r>
        <w:t>w</w:t>
      </w:r>
      <w:r>
        <w:rPr>
          <w:w w:val="113"/>
        </w:rPr>
        <w:t>am</w:t>
      </w:r>
      <w:r>
        <w:rPr>
          <w:w w:val="101"/>
        </w:rPr>
        <w:t>b</w:t>
      </w:r>
      <w:r>
        <w:rPr>
          <w:w w:val="113"/>
        </w:rPr>
        <w:t>a</w:t>
      </w:r>
      <w:r>
        <w:t xml:space="preserve"> </w:t>
      </w:r>
      <w:r>
        <w:rPr>
          <w:w w:val="91"/>
        </w:rPr>
        <w:t>C</w:t>
      </w:r>
      <w:r>
        <w:rPr>
          <w:w w:val="113"/>
        </w:rPr>
        <w:t>o</w:t>
      </w:r>
      <w:r>
        <w:rPr>
          <w:w w:val="104"/>
        </w:rPr>
        <w:t>u</w:t>
      </w:r>
      <w:r>
        <w:rPr>
          <w:w w:val="111"/>
        </w:rPr>
        <w:t>n</w:t>
      </w:r>
      <w:r>
        <w:rPr>
          <w:w w:val="122"/>
        </w:rPr>
        <w:t>t</w:t>
      </w:r>
      <w:r>
        <w:rPr>
          <w:w w:val="103"/>
        </w:rPr>
        <w:t>y</w:t>
      </w:r>
      <w:r>
        <w:t xml:space="preserve"> </w:t>
      </w:r>
      <w:r>
        <w:rPr>
          <w:w w:val="98"/>
        </w:rPr>
        <w:t>S</w:t>
      </w:r>
      <w:r>
        <w:rPr>
          <w:w w:val="116"/>
        </w:rPr>
        <w:t>c</w:t>
      </w:r>
      <w:r>
        <w:rPr>
          <w:w w:val="109"/>
        </w:rPr>
        <w:t>h</w:t>
      </w:r>
      <w:r>
        <w:rPr>
          <w:w w:val="113"/>
        </w:rPr>
        <w:t>oo</w:t>
      </w:r>
      <w:r>
        <w:rPr>
          <w:w w:val="102"/>
        </w:rPr>
        <w:t>l</w:t>
      </w:r>
      <w:r>
        <w:t xml:space="preserve"> </w:t>
      </w:r>
      <w:r>
        <w:rPr>
          <w:w w:val="91"/>
        </w:rPr>
        <w:t>D</w:t>
      </w:r>
      <w:r>
        <w:rPr>
          <w:w w:val="104"/>
        </w:rPr>
        <w:t>i</w:t>
      </w:r>
      <w:r>
        <w:rPr>
          <w:w w:val="116"/>
        </w:rPr>
        <w:t>s</w:t>
      </w:r>
      <w:r>
        <w:rPr>
          <w:w w:val="122"/>
        </w:rPr>
        <w:t>t</w:t>
      </w:r>
      <w:r>
        <w:rPr>
          <w:w w:val="121"/>
        </w:rPr>
        <w:t>r</w:t>
      </w:r>
      <w:r>
        <w:rPr>
          <w:w w:val="104"/>
        </w:rPr>
        <w:t>i</w:t>
      </w:r>
      <w:r>
        <w:rPr>
          <w:w w:val="116"/>
        </w:rPr>
        <w:t>c</w:t>
      </w:r>
      <w:r>
        <w:rPr>
          <w:w w:val="122"/>
        </w:rPr>
        <w:t>t</w:t>
      </w:r>
      <w:r>
        <w:t xml:space="preserve"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121"/>
        </w:rPr>
        <w:t>r</w:t>
      </w:r>
      <w:r>
        <w:rPr>
          <w:w w:val="104"/>
        </w:rPr>
        <w:t>i</w:t>
      </w:r>
      <w:r>
        <w:rPr>
          <w:w w:val="111"/>
        </w:rPr>
        <w:t>ng</w:t>
      </w:r>
      <w:r>
        <w:t xml:space="preserve"> </w:t>
      </w:r>
      <w:r>
        <w:rPr>
          <w:w w:val="122"/>
        </w:rPr>
        <w:t>t</w:t>
      </w:r>
      <w:r>
        <w:rPr>
          <w:w w:val="109"/>
        </w:rPr>
        <w:t>h</w:t>
      </w:r>
      <w:r>
        <w:rPr>
          <w:w w:val="110"/>
        </w:rPr>
        <w:t>e</w:t>
      </w:r>
      <w:r>
        <w:t xml:space="preserve"> </w:t>
      </w:r>
      <w:r>
        <w:rPr>
          <w:w w:val="121"/>
        </w:rPr>
        <w:t>2</w:t>
      </w:r>
      <w:r>
        <w:rPr>
          <w:w w:val="131"/>
        </w:rPr>
        <w:t>0</w:t>
      </w:r>
      <w:r>
        <w:rPr>
          <w:w w:val="121"/>
        </w:rPr>
        <w:t>2</w:t>
      </w:r>
      <w:r w:rsidR="00E766DD">
        <w:rPr>
          <w:w w:val="131"/>
        </w:rPr>
        <w:t>1</w:t>
      </w:r>
      <w:r>
        <w:rPr>
          <w:w w:val="189"/>
        </w:rPr>
        <w:t>-</w:t>
      </w:r>
      <w:r>
        <w:rPr>
          <w:w w:val="121"/>
        </w:rPr>
        <w:t>2</w:t>
      </w:r>
      <w:r>
        <w:rPr>
          <w:w w:val="131"/>
        </w:rPr>
        <w:t>0</w:t>
      </w:r>
      <w:r>
        <w:rPr>
          <w:w w:val="121"/>
        </w:rPr>
        <w:t>2</w:t>
      </w:r>
      <w:r w:rsidR="00E766DD">
        <w:rPr>
          <w:w w:val="91"/>
        </w:rPr>
        <w:t>2</w:t>
      </w:r>
      <w:r>
        <w:t xml:space="preserve"> </w:t>
      </w:r>
      <w:r>
        <w:rPr>
          <w:w w:val="116"/>
        </w:rPr>
        <w:t>sc</w:t>
      </w:r>
      <w:r>
        <w:rPr>
          <w:w w:val="109"/>
        </w:rPr>
        <w:t>h</w:t>
      </w:r>
      <w:r>
        <w:rPr>
          <w:w w:val="113"/>
        </w:rPr>
        <w:t>oo</w:t>
      </w:r>
      <w:r>
        <w:rPr>
          <w:w w:val="102"/>
        </w:rPr>
        <w:t>l</w:t>
      </w:r>
      <w:r>
        <w:t xml:space="preserve"> </w:t>
      </w:r>
      <w:r>
        <w:rPr>
          <w:w w:val="103"/>
        </w:rPr>
        <w:t>y</w:t>
      </w:r>
      <w:r>
        <w:rPr>
          <w:w w:val="110"/>
        </w:rPr>
        <w:t>e</w:t>
      </w:r>
      <w:r>
        <w:rPr>
          <w:w w:val="113"/>
        </w:rPr>
        <w:t>a</w:t>
      </w:r>
      <w:r>
        <w:rPr>
          <w:w w:val="121"/>
        </w:rPr>
        <w:t>r</w:t>
      </w:r>
      <w:r>
        <w:rPr>
          <w:w w:val="126"/>
        </w:rPr>
        <w:t>!!</w:t>
      </w:r>
    </w:p>
    <w:p w:rsidR="00CA1B31" w:rsidRDefault="003877E7">
      <w:pPr>
        <w:pStyle w:val="BodyText"/>
        <w:spacing w:before="0"/>
        <w:ind w:left="100"/>
      </w:pPr>
      <w:r>
        <w:rPr>
          <w:w w:val="110"/>
        </w:rPr>
        <w:t>This is an exciting time in the life of your child.</w:t>
      </w:r>
    </w:p>
    <w:p w:rsidR="00CA1B31" w:rsidRDefault="00CA1B31">
      <w:pPr>
        <w:pStyle w:val="BodyText"/>
        <w:spacing w:before="9"/>
        <w:rPr>
          <w:sz w:val="30"/>
        </w:rPr>
      </w:pPr>
    </w:p>
    <w:p w:rsidR="00CA1B31" w:rsidRPr="00E766DD" w:rsidRDefault="003877E7">
      <w:pPr>
        <w:pStyle w:val="BodyText"/>
        <w:spacing w:before="0" w:line="273" w:lineRule="auto"/>
        <w:ind w:left="100" w:right="1867"/>
        <w:rPr>
          <w:rFonts w:ascii="Times New Roman" w:hAnsi="Times New Roman" w:cs="Times New Roman"/>
          <w:b w:val="0"/>
        </w:rPr>
      </w:pPr>
      <w:r w:rsidRPr="00E766DD">
        <w:rPr>
          <w:rFonts w:ascii="Times New Roman" w:hAnsi="Times New Roman" w:cs="Times New Roman"/>
          <w:b w:val="0"/>
          <w:w w:val="110"/>
        </w:rPr>
        <w:t>In order to help us plan for the upcoming school year we are starting pre-registration for kindergarten. A student must be 5 on or before</w:t>
      </w:r>
    </w:p>
    <w:p w:rsidR="00CA1B31" w:rsidRPr="00E766DD" w:rsidRDefault="003877E7">
      <w:pPr>
        <w:pStyle w:val="BodyText"/>
        <w:spacing w:before="1" w:line="273" w:lineRule="auto"/>
        <w:ind w:left="100" w:right="1041"/>
        <w:rPr>
          <w:rFonts w:ascii="Times New Roman" w:hAnsi="Times New Roman" w:cs="Times New Roman"/>
          <w:b w:val="0"/>
        </w:rPr>
      </w:pPr>
      <w:r w:rsidRPr="00E766DD">
        <w:rPr>
          <w:rFonts w:ascii="Times New Roman" w:hAnsi="Times New Roman" w:cs="Times New Roman"/>
          <w:b w:val="0"/>
          <w:w w:val="110"/>
        </w:rPr>
        <w:t>September 1 in order to be eligible for kindergarten. In addition, before the start of school, you will need to provide the following to the school:</w:t>
      </w:r>
    </w:p>
    <w:p w:rsidR="00CA1B31" w:rsidRPr="00E766DD" w:rsidRDefault="00CA1B31">
      <w:pPr>
        <w:pStyle w:val="BodyText"/>
        <w:spacing w:before="4"/>
        <w:rPr>
          <w:rFonts w:ascii="Times New Roman" w:hAnsi="Times New Roman" w:cs="Times New Roman"/>
          <w:b w:val="0"/>
          <w:sz w:val="27"/>
        </w:rPr>
      </w:pPr>
    </w:p>
    <w:p w:rsidR="00CA1B31" w:rsidRPr="00E766DD" w:rsidRDefault="003877E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rFonts w:ascii="Times New Roman" w:hAnsi="Times New Roman" w:cs="Times New Roman"/>
          <w:sz w:val="24"/>
        </w:rPr>
      </w:pPr>
      <w:r w:rsidRPr="00E766DD">
        <w:rPr>
          <w:rFonts w:ascii="Times New Roman" w:hAnsi="Times New Roman" w:cs="Times New Roman"/>
          <w:w w:val="110"/>
          <w:sz w:val="24"/>
        </w:rPr>
        <w:t>Completed</w:t>
      </w:r>
      <w:r w:rsidRPr="00E766DD">
        <w:rPr>
          <w:rFonts w:ascii="Times New Roman" w:hAnsi="Times New Roman" w:cs="Times New Roman"/>
          <w:spacing w:val="-9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Immunization</w:t>
      </w:r>
      <w:r w:rsidRPr="00E766DD">
        <w:rPr>
          <w:rFonts w:ascii="Times New Roman" w:hAnsi="Times New Roman" w:cs="Times New Roman"/>
          <w:spacing w:val="-9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Form</w:t>
      </w:r>
      <w:r w:rsidRPr="00E766DD">
        <w:rPr>
          <w:rFonts w:ascii="Times New Roman" w:hAnsi="Times New Roman" w:cs="Times New Roman"/>
          <w:spacing w:val="-9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(Must</w:t>
      </w:r>
      <w:r w:rsidRPr="00E766DD">
        <w:rPr>
          <w:rFonts w:ascii="Times New Roman" w:hAnsi="Times New Roman" w:cs="Times New Roman"/>
          <w:spacing w:val="-9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be</w:t>
      </w:r>
      <w:r w:rsidRPr="00E766DD">
        <w:rPr>
          <w:rFonts w:ascii="Times New Roman" w:hAnsi="Times New Roman" w:cs="Times New Roman"/>
          <w:spacing w:val="-9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marked</w:t>
      </w:r>
      <w:r w:rsidRPr="00E766DD">
        <w:rPr>
          <w:rFonts w:ascii="Times New Roman" w:hAnsi="Times New Roman" w:cs="Times New Roman"/>
          <w:spacing w:val="-9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for</w:t>
      </w:r>
      <w:r w:rsidRPr="00E766DD">
        <w:rPr>
          <w:rFonts w:ascii="Times New Roman" w:hAnsi="Times New Roman" w:cs="Times New Roman"/>
          <w:spacing w:val="-9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school)</w:t>
      </w:r>
    </w:p>
    <w:p w:rsidR="00CA1B31" w:rsidRPr="00E766DD" w:rsidRDefault="003877E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</w:rPr>
      </w:pPr>
      <w:r w:rsidRPr="00E766DD">
        <w:rPr>
          <w:rFonts w:ascii="Times New Roman" w:hAnsi="Times New Roman" w:cs="Times New Roman"/>
          <w:w w:val="91"/>
          <w:sz w:val="24"/>
        </w:rPr>
        <w:t>C</w:t>
      </w:r>
      <w:r w:rsidRPr="00E766DD">
        <w:rPr>
          <w:rFonts w:ascii="Times New Roman" w:hAnsi="Times New Roman" w:cs="Times New Roman"/>
          <w:w w:val="110"/>
          <w:sz w:val="24"/>
        </w:rPr>
        <w:t>e</w:t>
      </w:r>
      <w:r w:rsidRPr="00E766DD">
        <w:rPr>
          <w:rFonts w:ascii="Times New Roman" w:hAnsi="Times New Roman" w:cs="Times New Roman"/>
          <w:w w:val="121"/>
          <w:sz w:val="24"/>
        </w:rPr>
        <w:t>r</w:t>
      </w:r>
      <w:r w:rsidRPr="00E766DD">
        <w:rPr>
          <w:rFonts w:ascii="Times New Roman" w:hAnsi="Times New Roman" w:cs="Times New Roman"/>
          <w:w w:val="122"/>
          <w:sz w:val="24"/>
        </w:rPr>
        <w:t>t</w:t>
      </w:r>
      <w:r w:rsidRPr="00E766DD">
        <w:rPr>
          <w:rFonts w:ascii="Times New Roman" w:hAnsi="Times New Roman" w:cs="Times New Roman"/>
          <w:w w:val="104"/>
          <w:sz w:val="24"/>
        </w:rPr>
        <w:t>ifi</w:t>
      </w:r>
      <w:r w:rsidRPr="00E766DD">
        <w:rPr>
          <w:rFonts w:ascii="Times New Roman" w:hAnsi="Times New Roman" w:cs="Times New Roman"/>
          <w:w w:val="110"/>
          <w:sz w:val="24"/>
        </w:rPr>
        <w:t>e</w:t>
      </w:r>
      <w:r w:rsidRPr="00E766DD">
        <w:rPr>
          <w:rFonts w:ascii="Times New Roman" w:hAnsi="Times New Roman" w:cs="Times New Roman"/>
          <w:w w:val="102"/>
          <w:sz w:val="24"/>
        </w:rPr>
        <w:t>d</w:t>
      </w:r>
      <w:r w:rsidRPr="00E766DD">
        <w:rPr>
          <w:rFonts w:ascii="Times New Roman" w:hAnsi="Times New Roman" w:cs="Times New Roman"/>
          <w:spacing w:val="-4"/>
          <w:sz w:val="24"/>
        </w:rPr>
        <w:t xml:space="preserve"> </w:t>
      </w:r>
      <w:r w:rsidRPr="00E766DD">
        <w:rPr>
          <w:rFonts w:ascii="Times New Roman" w:hAnsi="Times New Roman" w:cs="Times New Roman"/>
          <w:w w:val="105"/>
          <w:sz w:val="24"/>
        </w:rPr>
        <w:t>B</w:t>
      </w:r>
      <w:r w:rsidRPr="00E766DD">
        <w:rPr>
          <w:rFonts w:ascii="Times New Roman" w:hAnsi="Times New Roman" w:cs="Times New Roman"/>
          <w:w w:val="104"/>
          <w:sz w:val="24"/>
        </w:rPr>
        <w:t>i</w:t>
      </w:r>
      <w:r w:rsidRPr="00E766DD">
        <w:rPr>
          <w:rFonts w:ascii="Times New Roman" w:hAnsi="Times New Roman" w:cs="Times New Roman"/>
          <w:w w:val="121"/>
          <w:sz w:val="24"/>
        </w:rPr>
        <w:t>r</w:t>
      </w:r>
      <w:r w:rsidRPr="00E766DD">
        <w:rPr>
          <w:rFonts w:ascii="Times New Roman" w:hAnsi="Times New Roman" w:cs="Times New Roman"/>
          <w:w w:val="122"/>
          <w:sz w:val="24"/>
        </w:rPr>
        <w:t>t</w:t>
      </w:r>
      <w:r w:rsidRPr="00E766DD">
        <w:rPr>
          <w:rFonts w:ascii="Times New Roman" w:hAnsi="Times New Roman" w:cs="Times New Roman"/>
          <w:w w:val="109"/>
          <w:sz w:val="24"/>
        </w:rPr>
        <w:t>h</w:t>
      </w:r>
      <w:r w:rsidRPr="00E766DD">
        <w:rPr>
          <w:rFonts w:ascii="Times New Roman" w:hAnsi="Times New Roman" w:cs="Times New Roman"/>
          <w:spacing w:val="-4"/>
          <w:sz w:val="24"/>
        </w:rPr>
        <w:t xml:space="preserve"> </w:t>
      </w:r>
      <w:r w:rsidRPr="00E766DD">
        <w:rPr>
          <w:rFonts w:ascii="Times New Roman" w:hAnsi="Times New Roman" w:cs="Times New Roman"/>
          <w:w w:val="91"/>
          <w:sz w:val="24"/>
        </w:rPr>
        <w:t>C</w:t>
      </w:r>
      <w:r w:rsidRPr="00E766DD">
        <w:rPr>
          <w:rFonts w:ascii="Times New Roman" w:hAnsi="Times New Roman" w:cs="Times New Roman"/>
          <w:w w:val="110"/>
          <w:sz w:val="24"/>
        </w:rPr>
        <w:t>e</w:t>
      </w:r>
      <w:r w:rsidRPr="00E766DD">
        <w:rPr>
          <w:rFonts w:ascii="Times New Roman" w:hAnsi="Times New Roman" w:cs="Times New Roman"/>
          <w:w w:val="121"/>
          <w:sz w:val="24"/>
        </w:rPr>
        <w:t>r</w:t>
      </w:r>
      <w:r w:rsidRPr="00E766DD">
        <w:rPr>
          <w:rFonts w:ascii="Times New Roman" w:hAnsi="Times New Roman" w:cs="Times New Roman"/>
          <w:w w:val="122"/>
          <w:sz w:val="24"/>
        </w:rPr>
        <w:t>t</w:t>
      </w:r>
      <w:r w:rsidRPr="00E766DD">
        <w:rPr>
          <w:rFonts w:ascii="Times New Roman" w:hAnsi="Times New Roman" w:cs="Times New Roman"/>
          <w:w w:val="104"/>
          <w:sz w:val="24"/>
        </w:rPr>
        <w:t>ifi</w:t>
      </w:r>
      <w:r w:rsidRPr="00E766DD">
        <w:rPr>
          <w:rFonts w:ascii="Times New Roman" w:hAnsi="Times New Roman" w:cs="Times New Roman"/>
          <w:w w:val="116"/>
          <w:sz w:val="24"/>
        </w:rPr>
        <w:t>c</w:t>
      </w:r>
      <w:r w:rsidRPr="00E766DD">
        <w:rPr>
          <w:rFonts w:ascii="Times New Roman" w:hAnsi="Times New Roman" w:cs="Times New Roman"/>
          <w:w w:val="113"/>
          <w:sz w:val="24"/>
        </w:rPr>
        <w:t>a</w:t>
      </w:r>
      <w:r w:rsidRPr="00E766DD">
        <w:rPr>
          <w:rFonts w:ascii="Times New Roman" w:hAnsi="Times New Roman" w:cs="Times New Roman"/>
          <w:w w:val="122"/>
          <w:sz w:val="24"/>
        </w:rPr>
        <w:t>t</w:t>
      </w:r>
      <w:r w:rsidRPr="00E766DD">
        <w:rPr>
          <w:rFonts w:ascii="Times New Roman" w:hAnsi="Times New Roman" w:cs="Times New Roman"/>
          <w:w w:val="110"/>
          <w:sz w:val="24"/>
        </w:rPr>
        <w:t>e</w:t>
      </w:r>
      <w:r w:rsidRPr="00E766DD">
        <w:rPr>
          <w:rFonts w:ascii="Times New Roman" w:hAnsi="Times New Roman" w:cs="Times New Roman"/>
          <w:w w:val="189"/>
          <w:sz w:val="24"/>
        </w:rPr>
        <w:t>--</w:t>
      </w:r>
      <w:r w:rsidRPr="00E766DD">
        <w:rPr>
          <w:rFonts w:ascii="Times New Roman" w:hAnsi="Times New Roman" w:cs="Times New Roman"/>
          <w:spacing w:val="-4"/>
          <w:sz w:val="24"/>
        </w:rPr>
        <w:t xml:space="preserve"> </w:t>
      </w:r>
      <w:r w:rsidRPr="00E766DD">
        <w:rPr>
          <w:rFonts w:ascii="Times New Roman" w:hAnsi="Times New Roman" w:cs="Times New Roman"/>
          <w:w w:val="96"/>
          <w:sz w:val="24"/>
        </w:rPr>
        <w:t>N</w:t>
      </w:r>
      <w:r w:rsidRPr="00E766DD">
        <w:rPr>
          <w:rFonts w:ascii="Times New Roman" w:hAnsi="Times New Roman" w:cs="Times New Roman"/>
          <w:w w:val="113"/>
          <w:sz w:val="24"/>
        </w:rPr>
        <w:t>o</w:t>
      </w:r>
      <w:r w:rsidRPr="00E766DD">
        <w:rPr>
          <w:rFonts w:ascii="Times New Roman" w:hAnsi="Times New Roman" w:cs="Times New Roman"/>
          <w:spacing w:val="-4"/>
          <w:sz w:val="24"/>
        </w:rPr>
        <w:t xml:space="preserve"> </w:t>
      </w:r>
      <w:r w:rsidRPr="00E766DD">
        <w:rPr>
          <w:rFonts w:ascii="Times New Roman" w:hAnsi="Times New Roman" w:cs="Times New Roman"/>
          <w:w w:val="116"/>
          <w:sz w:val="24"/>
        </w:rPr>
        <w:t>c</w:t>
      </w:r>
      <w:r w:rsidRPr="00E766DD">
        <w:rPr>
          <w:rFonts w:ascii="Times New Roman" w:hAnsi="Times New Roman" w:cs="Times New Roman"/>
          <w:w w:val="113"/>
          <w:sz w:val="24"/>
        </w:rPr>
        <w:t>o</w:t>
      </w:r>
      <w:r w:rsidRPr="00E766DD">
        <w:rPr>
          <w:rFonts w:ascii="Times New Roman" w:hAnsi="Times New Roman" w:cs="Times New Roman"/>
          <w:w w:val="103"/>
          <w:sz w:val="24"/>
        </w:rPr>
        <w:t>p</w:t>
      </w:r>
      <w:r w:rsidRPr="00E766DD">
        <w:rPr>
          <w:rFonts w:ascii="Times New Roman" w:hAnsi="Times New Roman" w:cs="Times New Roman"/>
          <w:w w:val="104"/>
          <w:sz w:val="24"/>
        </w:rPr>
        <w:t>i</w:t>
      </w:r>
      <w:r w:rsidRPr="00E766DD">
        <w:rPr>
          <w:rFonts w:ascii="Times New Roman" w:hAnsi="Times New Roman" w:cs="Times New Roman"/>
          <w:w w:val="110"/>
          <w:sz w:val="24"/>
        </w:rPr>
        <w:t>e</w:t>
      </w:r>
      <w:r w:rsidRPr="00E766DD">
        <w:rPr>
          <w:rFonts w:ascii="Times New Roman" w:hAnsi="Times New Roman" w:cs="Times New Roman"/>
          <w:w w:val="116"/>
          <w:sz w:val="24"/>
        </w:rPr>
        <w:t>s</w:t>
      </w:r>
    </w:p>
    <w:p w:rsidR="00CA1B31" w:rsidRPr="00E766DD" w:rsidRDefault="003877E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</w:rPr>
      </w:pPr>
      <w:r w:rsidRPr="00E766DD">
        <w:rPr>
          <w:rFonts w:ascii="Times New Roman" w:hAnsi="Times New Roman" w:cs="Times New Roman"/>
          <w:w w:val="110"/>
          <w:sz w:val="24"/>
        </w:rPr>
        <w:t>2 proofs of</w:t>
      </w:r>
      <w:r w:rsidRPr="00E766DD">
        <w:rPr>
          <w:rFonts w:ascii="Times New Roman" w:hAnsi="Times New Roman" w:cs="Times New Roman"/>
          <w:spacing w:val="-30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residency</w:t>
      </w:r>
    </w:p>
    <w:p w:rsidR="00CA1B31" w:rsidRPr="00E766DD" w:rsidRDefault="003877E7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40"/>
        <w:rPr>
          <w:rFonts w:ascii="Times New Roman" w:hAnsi="Times New Roman" w:cs="Times New Roman"/>
          <w:sz w:val="24"/>
        </w:rPr>
      </w:pPr>
      <w:r w:rsidRPr="00E766DD">
        <w:rPr>
          <w:rFonts w:ascii="Times New Roman" w:hAnsi="Times New Roman" w:cs="Times New Roman"/>
          <w:w w:val="110"/>
          <w:sz w:val="24"/>
        </w:rPr>
        <w:t>Filed Homestead Exemption Application</w:t>
      </w:r>
      <w:r w:rsidRPr="00E766DD">
        <w:rPr>
          <w:rFonts w:ascii="Times New Roman" w:hAnsi="Times New Roman" w:cs="Times New Roman"/>
          <w:spacing w:val="-41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Form</w:t>
      </w:r>
    </w:p>
    <w:p w:rsidR="00CA1B31" w:rsidRPr="00E766DD" w:rsidRDefault="003877E7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line="273" w:lineRule="auto"/>
        <w:ind w:left="820" w:right="4024" w:firstLine="0"/>
        <w:rPr>
          <w:rFonts w:ascii="Times New Roman" w:hAnsi="Times New Roman" w:cs="Times New Roman"/>
          <w:sz w:val="24"/>
        </w:rPr>
      </w:pPr>
      <w:r w:rsidRPr="00E766DD">
        <w:rPr>
          <w:rFonts w:ascii="Times New Roman" w:hAnsi="Times New Roman" w:cs="Times New Roman"/>
          <w:w w:val="110"/>
          <w:sz w:val="24"/>
        </w:rPr>
        <w:t>Mortgage</w:t>
      </w:r>
      <w:r w:rsidRPr="00E766DD">
        <w:rPr>
          <w:rFonts w:ascii="Times New Roman" w:hAnsi="Times New Roman" w:cs="Times New Roman"/>
          <w:spacing w:val="-16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Documents</w:t>
      </w:r>
      <w:r w:rsidRPr="00E766DD">
        <w:rPr>
          <w:rFonts w:ascii="Times New Roman" w:hAnsi="Times New Roman" w:cs="Times New Roman"/>
          <w:spacing w:val="-16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of</w:t>
      </w:r>
      <w:r w:rsidRPr="00E766DD">
        <w:rPr>
          <w:rFonts w:ascii="Times New Roman" w:hAnsi="Times New Roman" w:cs="Times New Roman"/>
          <w:spacing w:val="-16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Property</w:t>
      </w:r>
      <w:r w:rsidRPr="00E766DD">
        <w:rPr>
          <w:rFonts w:ascii="Times New Roman" w:hAnsi="Times New Roman" w:cs="Times New Roman"/>
          <w:spacing w:val="-15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spacing w:val="-4"/>
          <w:w w:val="110"/>
          <w:sz w:val="24"/>
        </w:rPr>
        <w:t xml:space="preserve">Deed </w:t>
      </w:r>
      <w:r w:rsidRPr="00E766DD">
        <w:rPr>
          <w:rFonts w:ascii="Times New Roman" w:hAnsi="Times New Roman" w:cs="Times New Roman"/>
          <w:w w:val="115"/>
          <w:sz w:val="24"/>
        </w:rPr>
        <w:t>(</w:t>
      </w:r>
      <w:proofErr w:type="gramStart"/>
      <w:r w:rsidRPr="00E766DD">
        <w:rPr>
          <w:rFonts w:ascii="Times New Roman" w:hAnsi="Times New Roman" w:cs="Times New Roman"/>
          <w:w w:val="115"/>
          <w:sz w:val="24"/>
        </w:rPr>
        <w:t>c</w:t>
      </w:r>
      <w:r w:rsidRPr="00E766DD">
        <w:rPr>
          <w:rFonts w:ascii="Times New Roman" w:hAnsi="Times New Roman" w:cs="Times New Roman"/>
          <w:spacing w:val="-5"/>
          <w:w w:val="115"/>
          <w:sz w:val="24"/>
        </w:rPr>
        <w:t xml:space="preserve"> </w:t>
      </w:r>
      <w:r w:rsidRPr="00E766DD">
        <w:rPr>
          <w:rFonts w:ascii="Times New Roman" w:hAnsi="Times New Roman" w:cs="Times New Roman"/>
          <w:w w:val="115"/>
          <w:sz w:val="24"/>
        </w:rPr>
        <w:t>)</w:t>
      </w:r>
      <w:proofErr w:type="gramEnd"/>
      <w:r w:rsidRPr="00E766DD">
        <w:rPr>
          <w:rFonts w:ascii="Times New Roman" w:hAnsi="Times New Roman" w:cs="Times New Roman"/>
          <w:w w:val="115"/>
          <w:sz w:val="24"/>
        </w:rPr>
        <w:tab/>
        <w:t>Apartment or Home</w:t>
      </w:r>
      <w:r w:rsidRPr="00E766DD">
        <w:rPr>
          <w:rFonts w:ascii="Times New Roman" w:hAnsi="Times New Roman" w:cs="Times New Roman"/>
          <w:spacing w:val="-51"/>
          <w:w w:val="115"/>
          <w:sz w:val="24"/>
        </w:rPr>
        <w:t xml:space="preserve"> </w:t>
      </w:r>
      <w:r w:rsidRPr="00E766DD">
        <w:rPr>
          <w:rFonts w:ascii="Times New Roman" w:hAnsi="Times New Roman" w:cs="Times New Roman"/>
          <w:w w:val="115"/>
          <w:sz w:val="24"/>
        </w:rPr>
        <w:t>Lease</w:t>
      </w:r>
    </w:p>
    <w:p w:rsidR="00CA1B31" w:rsidRPr="00E766DD" w:rsidRDefault="003877E7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0"/>
        <w:rPr>
          <w:rFonts w:ascii="Times New Roman" w:hAnsi="Times New Roman" w:cs="Times New Roman"/>
          <w:sz w:val="24"/>
        </w:rPr>
      </w:pPr>
      <w:r w:rsidRPr="00E766DD">
        <w:rPr>
          <w:rFonts w:ascii="Times New Roman" w:hAnsi="Times New Roman" w:cs="Times New Roman"/>
          <w:w w:val="105"/>
          <w:sz w:val="24"/>
        </w:rPr>
        <w:t>Utility</w:t>
      </w:r>
      <w:r w:rsidRPr="00E766DD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E766DD">
        <w:rPr>
          <w:rFonts w:ascii="Times New Roman" w:hAnsi="Times New Roman" w:cs="Times New Roman"/>
          <w:w w:val="105"/>
          <w:sz w:val="24"/>
        </w:rPr>
        <w:t>Bills</w:t>
      </w:r>
    </w:p>
    <w:p w:rsidR="00CA1B31" w:rsidRPr="00E766DD" w:rsidRDefault="003877E7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rFonts w:ascii="Times New Roman" w:hAnsi="Times New Roman" w:cs="Times New Roman"/>
          <w:sz w:val="24"/>
        </w:rPr>
      </w:pPr>
      <w:r w:rsidRPr="00E766DD">
        <w:rPr>
          <w:rFonts w:ascii="Times New Roman" w:hAnsi="Times New Roman" w:cs="Times New Roman"/>
          <w:w w:val="110"/>
          <w:sz w:val="24"/>
        </w:rPr>
        <w:t>Driver’s</w:t>
      </w:r>
      <w:r w:rsidRPr="00E766DD">
        <w:rPr>
          <w:rFonts w:ascii="Times New Roman" w:hAnsi="Times New Roman" w:cs="Times New Roman"/>
          <w:spacing w:val="-10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License</w:t>
      </w:r>
    </w:p>
    <w:p w:rsidR="00CA1B31" w:rsidRPr="00E766DD" w:rsidRDefault="003877E7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rFonts w:ascii="Times New Roman" w:hAnsi="Times New Roman" w:cs="Times New Roman"/>
          <w:sz w:val="24"/>
        </w:rPr>
      </w:pPr>
      <w:r w:rsidRPr="00E766DD">
        <w:rPr>
          <w:rFonts w:ascii="Times New Roman" w:hAnsi="Times New Roman" w:cs="Times New Roman"/>
          <w:w w:val="110"/>
          <w:sz w:val="24"/>
        </w:rPr>
        <w:t>Voter Precinct</w:t>
      </w:r>
      <w:r w:rsidRPr="00E766DD">
        <w:rPr>
          <w:rFonts w:ascii="Times New Roman" w:hAnsi="Times New Roman" w:cs="Times New Roman"/>
          <w:spacing w:val="-20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Identification</w:t>
      </w:r>
    </w:p>
    <w:p w:rsidR="00CA1B31" w:rsidRPr="00E766DD" w:rsidRDefault="003877E7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40"/>
        <w:rPr>
          <w:rFonts w:ascii="Times New Roman" w:hAnsi="Times New Roman" w:cs="Times New Roman"/>
          <w:sz w:val="24"/>
        </w:rPr>
      </w:pPr>
      <w:r w:rsidRPr="00E766DD">
        <w:rPr>
          <w:rFonts w:ascii="Times New Roman" w:hAnsi="Times New Roman" w:cs="Times New Roman"/>
          <w:w w:val="110"/>
          <w:sz w:val="24"/>
        </w:rPr>
        <w:t>Automobile</w:t>
      </w:r>
      <w:r w:rsidRPr="00E766DD">
        <w:rPr>
          <w:rFonts w:ascii="Times New Roman" w:hAnsi="Times New Roman" w:cs="Times New Roman"/>
          <w:spacing w:val="-11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Registration</w:t>
      </w:r>
    </w:p>
    <w:p w:rsidR="00CA1B31" w:rsidRPr="00E766DD" w:rsidRDefault="003877E7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rFonts w:ascii="Times New Roman" w:hAnsi="Times New Roman" w:cs="Times New Roman"/>
          <w:sz w:val="24"/>
        </w:rPr>
      </w:pPr>
      <w:r w:rsidRPr="00E766DD">
        <w:rPr>
          <w:rFonts w:ascii="Times New Roman" w:hAnsi="Times New Roman" w:cs="Times New Roman"/>
          <w:w w:val="110"/>
          <w:sz w:val="24"/>
        </w:rPr>
        <w:t>Affidavit of</w:t>
      </w:r>
      <w:r w:rsidRPr="00E766DD">
        <w:rPr>
          <w:rFonts w:ascii="Times New Roman" w:hAnsi="Times New Roman" w:cs="Times New Roman"/>
          <w:spacing w:val="-22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Residency</w:t>
      </w:r>
    </w:p>
    <w:p w:rsidR="00CA1B31" w:rsidRPr="00E766DD" w:rsidRDefault="00CA1B31">
      <w:pPr>
        <w:pStyle w:val="BodyText"/>
        <w:spacing w:before="9"/>
        <w:rPr>
          <w:rFonts w:ascii="Times New Roman" w:hAnsi="Times New Roman" w:cs="Times New Roman"/>
          <w:b w:val="0"/>
          <w:sz w:val="30"/>
        </w:rPr>
      </w:pPr>
    </w:p>
    <w:p w:rsidR="00CA1B31" w:rsidRPr="00E766DD" w:rsidRDefault="003877E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/>
        <w:rPr>
          <w:rFonts w:ascii="Times New Roman" w:hAnsi="Times New Roman" w:cs="Times New Roman"/>
          <w:sz w:val="24"/>
        </w:rPr>
      </w:pPr>
      <w:r w:rsidRPr="00E766DD">
        <w:rPr>
          <w:rFonts w:ascii="Times New Roman" w:hAnsi="Times New Roman" w:cs="Times New Roman"/>
          <w:w w:val="110"/>
          <w:sz w:val="24"/>
        </w:rPr>
        <w:t>Legal</w:t>
      </w:r>
      <w:r w:rsidRPr="00E766DD">
        <w:rPr>
          <w:rFonts w:ascii="Times New Roman" w:hAnsi="Times New Roman" w:cs="Times New Roman"/>
          <w:spacing w:val="-11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Guardians</w:t>
      </w:r>
      <w:r w:rsidRPr="00E766DD">
        <w:rPr>
          <w:rFonts w:ascii="Times New Roman" w:hAnsi="Times New Roman" w:cs="Times New Roman"/>
          <w:spacing w:val="-10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must</w:t>
      </w:r>
      <w:r w:rsidRPr="00E766DD">
        <w:rPr>
          <w:rFonts w:ascii="Times New Roman" w:hAnsi="Times New Roman" w:cs="Times New Roman"/>
          <w:spacing w:val="-10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provide</w:t>
      </w:r>
      <w:r w:rsidRPr="00E766DD">
        <w:rPr>
          <w:rFonts w:ascii="Times New Roman" w:hAnsi="Times New Roman" w:cs="Times New Roman"/>
          <w:spacing w:val="-10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copy</w:t>
      </w:r>
      <w:r w:rsidRPr="00E766DD">
        <w:rPr>
          <w:rFonts w:ascii="Times New Roman" w:hAnsi="Times New Roman" w:cs="Times New Roman"/>
          <w:spacing w:val="-11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of</w:t>
      </w:r>
      <w:r w:rsidRPr="00E766DD">
        <w:rPr>
          <w:rFonts w:ascii="Times New Roman" w:hAnsi="Times New Roman" w:cs="Times New Roman"/>
          <w:spacing w:val="-10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court</w:t>
      </w:r>
      <w:r w:rsidRPr="00E766DD">
        <w:rPr>
          <w:rFonts w:ascii="Times New Roman" w:hAnsi="Times New Roman" w:cs="Times New Roman"/>
          <w:spacing w:val="-10"/>
          <w:w w:val="110"/>
          <w:sz w:val="24"/>
        </w:rPr>
        <w:t xml:space="preserve"> </w:t>
      </w:r>
      <w:r w:rsidRPr="00E766DD">
        <w:rPr>
          <w:rFonts w:ascii="Times New Roman" w:hAnsi="Times New Roman" w:cs="Times New Roman"/>
          <w:w w:val="110"/>
          <w:sz w:val="24"/>
        </w:rPr>
        <w:t>order</w:t>
      </w:r>
    </w:p>
    <w:p w:rsidR="00CA1B31" w:rsidRPr="00E766DD" w:rsidRDefault="003877E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</w:rPr>
      </w:pPr>
      <w:r w:rsidRPr="00E766DD">
        <w:rPr>
          <w:rFonts w:ascii="Times New Roman" w:hAnsi="Times New Roman" w:cs="Times New Roman"/>
          <w:w w:val="115"/>
          <w:sz w:val="24"/>
        </w:rPr>
        <w:t>2</w:t>
      </w:r>
      <w:r w:rsidRPr="00E766DD">
        <w:rPr>
          <w:rFonts w:ascii="Times New Roman" w:hAnsi="Times New Roman" w:cs="Times New Roman"/>
          <w:spacing w:val="-15"/>
          <w:w w:val="115"/>
          <w:sz w:val="24"/>
        </w:rPr>
        <w:t xml:space="preserve"> </w:t>
      </w:r>
      <w:r w:rsidRPr="00E766DD">
        <w:rPr>
          <w:rFonts w:ascii="Times New Roman" w:hAnsi="Times New Roman" w:cs="Times New Roman"/>
          <w:w w:val="115"/>
          <w:sz w:val="24"/>
        </w:rPr>
        <w:t>Emergency</w:t>
      </w:r>
      <w:r w:rsidRPr="00E766DD">
        <w:rPr>
          <w:rFonts w:ascii="Times New Roman" w:hAnsi="Times New Roman" w:cs="Times New Roman"/>
          <w:spacing w:val="-15"/>
          <w:w w:val="115"/>
          <w:sz w:val="24"/>
        </w:rPr>
        <w:t xml:space="preserve"> </w:t>
      </w:r>
      <w:r w:rsidRPr="00E766DD">
        <w:rPr>
          <w:rFonts w:ascii="Times New Roman" w:hAnsi="Times New Roman" w:cs="Times New Roman"/>
          <w:w w:val="115"/>
          <w:sz w:val="24"/>
        </w:rPr>
        <w:t>contacts</w:t>
      </w:r>
      <w:r w:rsidRPr="00E766DD">
        <w:rPr>
          <w:rFonts w:ascii="Times New Roman" w:hAnsi="Times New Roman" w:cs="Times New Roman"/>
          <w:spacing w:val="-15"/>
          <w:w w:val="115"/>
          <w:sz w:val="24"/>
        </w:rPr>
        <w:t xml:space="preserve"> </w:t>
      </w:r>
      <w:r w:rsidRPr="00E766DD">
        <w:rPr>
          <w:rFonts w:ascii="Times New Roman" w:hAnsi="Times New Roman" w:cs="Times New Roman"/>
          <w:w w:val="115"/>
          <w:sz w:val="24"/>
        </w:rPr>
        <w:t>other</w:t>
      </w:r>
      <w:r w:rsidRPr="00E766DD">
        <w:rPr>
          <w:rFonts w:ascii="Times New Roman" w:hAnsi="Times New Roman" w:cs="Times New Roman"/>
          <w:spacing w:val="-14"/>
          <w:w w:val="115"/>
          <w:sz w:val="24"/>
        </w:rPr>
        <w:t xml:space="preserve"> </w:t>
      </w:r>
      <w:r w:rsidRPr="00E766DD">
        <w:rPr>
          <w:rFonts w:ascii="Times New Roman" w:hAnsi="Times New Roman" w:cs="Times New Roman"/>
          <w:w w:val="115"/>
          <w:sz w:val="24"/>
        </w:rPr>
        <w:t>than</w:t>
      </w:r>
      <w:r w:rsidRPr="00E766DD">
        <w:rPr>
          <w:rFonts w:ascii="Times New Roman" w:hAnsi="Times New Roman" w:cs="Times New Roman"/>
          <w:spacing w:val="-15"/>
          <w:w w:val="115"/>
          <w:sz w:val="24"/>
        </w:rPr>
        <w:t xml:space="preserve"> </w:t>
      </w:r>
      <w:r w:rsidRPr="00E766DD">
        <w:rPr>
          <w:rFonts w:ascii="Times New Roman" w:hAnsi="Times New Roman" w:cs="Times New Roman"/>
          <w:w w:val="115"/>
          <w:sz w:val="24"/>
        </w:rPr>
        <w:t>parent</w:t>
      </w:r>
      <w:r w:rsidRPr="00E766DD">
        <w:rPr>
          <w:rFonts w:ascii="Times New Roman" w:hAnsi="Times New Roman" w:cs="Times New Roman"/>
          <w:spacing w:val="-15"/>
          <w:w w:val="115"/>
          <w:sz w:val="24"/>
        </w:rPr>
        <w:t xml:space="preserve"> </w:t>
      </w:r>
      <w:r w:rsidRPr="00E766DD">
        <w:rPr>
          <w:rFonts w:ascii="Times New Roman" w:hAnsi="Times New Roman" w:cs="Times New Roman"/>
          <w:w w:val="115"/>
          <w:sz w:val="24"/>
        </w:rPr>
        <w:t>or</w:t>
      </w:r>
      <w:r w:rsidRPr="00E766DD">
        <w:rPr>
          <w:rFonts w:ascii="Times New Roman" w:hAnsi="Times New Roman" w:cs="Times New Roman"/>
          <w:spacing w:val="-14"/>
          <w:w w:val="115"/>
          <w:sz w:val="24"/>
        </w:rPr>
        <w:t xml:space="preserve"> </w:t>
      </w:r>
      <w:r w:rsidRPr="00E766DD">
        <w:rPr>
          <w:rFonts w:ascii="Times New Roman" w:hAnsi="Times New Roman" w:cs="Times New Roman"/>
          <w:w w:val="115"/>
          <w:sz w:val="24"/>
        </w:rPr>
        <w:t>guardian</w:t>
      </w:r>
    </w:p>
    <w:p w:rsidR="00CA1B31" w:rsidRPr="00E766DD" w:rsidRDefault="00CA1B31">
      <w:pPr>
        <w:pStyle w:val="BodyText"/>
        <w:spacing w:before="0"/>
        <w:rPr>
          <w:rFonts w:ascii="Times New Roman" w:hAnsi="Times New Roman" w:cs="Times New Roman"/>
          <w:b w:val="0"/>
          <w:sz w:val="20"/>
        </w:rPr>
      </w:pPr>
    </w:p>
    <w:p w:rsidR="00CA1B31" w:rsidRDefault="00E766DD">
      <w:pPr>
        <w:pStyle w:val="BodyText"/>
        <w:spacing w:before="11"/>
        <w:rPr>
          <w:sz w:val="28"/>
        </w:rPr>
      </w:pPr>
      <w:proofErr w:type="gramStart"/>
      <w:r>
        <w:rPr>
          <w:sz w:val="28"/>
        </w:rPr>
        <w:t>Kindergarten  Pre</w:t>
      </w:r>
      <w:proofErr w:type="gramEnd"/>
      <w:r>
        <w:rPr>
          <w:sz w:val="28"/>
        </w:rPr>
        <w:t xml:space="preserve">-Registration will be held April </w:t>
      </w:r>
      <w:r w:rsidR="007D62C8">
        <w:rPr>
          <w:sz w:val="28"/>
        </w:rPr>
        <w:t>6</w:t>
      </w:r>
      <w:r>
        <w:rPr>
          <w:sz w:val="28"/>
        </w:rPr>
        <w:t xml:space="preserve">-9 from 9:00 a.m. – 2:00 p.m. daily at each school.  Please contact the school your child will attend to find out if there is a virtual registration option.  Some schools also have extended hours. </w:t>
      </w:r>
    </w:p>
    <w:p w:rsidR="00E766DD" w:rsidRDefault="00E766DD">
      <w:pPr>
        <w:pStyle w:val="BodyText"/>
        <w:spacing w:before="11"/>
        <w:rPr>
          <w:sz w:val="28"/>
        </w:rPr>
      </w:pPr>
    </w:p>
    <w:p w:rsidR="00E766DD" w:rsidRDefault="00E766DD">
      <w:pPr>
        <w:pStyle w:val="BodyText"/>
        <w:spacing w:before="11"/>
        <w:rPr>
          <w:sz w:val="28"/>
        </w:rPr>
      </w:pPr>
      <w:r>
        <w:rPr>
          <w:sz w:val="28"/>
        </w:rPr>
        <w:t>Dorsey:  862-3663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Mantachie:  282-7536</w:t>
      </w:r>
    </w:p>
    <w:p w:rsidR="00E766DD" w:rsidRDefault="00E766DD">
      <w:pPr>
        <w:pStyle w:val="BodyText"/>
        <w:spacing w:before="11"/>
        <w:rPr>
          <w:sz w:val="28"/>
        </w:rPr>
      </w:pPr>
      <w:r>
        <w:rPr>
          <w:sz w:val="28"/>
        </w:rPr>
        <w:t>Fairview:  585-3127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Tremont:  652-3391</w:t>
      </w:r>
    </w:p>
    <w:p w:rsidR="00E766DD" w:rsidRDefault="00E766DD">
      <w:pPr>
        <w:pStyle w:val="BodyText"/>
        <w:spacing w:before="11"/>
        <w:rPr>
          <w:sz w:val="28"/>
        </w:rPr>
      </w:pPr>
      <w:r>
        <w:rPr>
          <w:sz w:val="28"/>
        </w:rPr>
        <w:t>Itawamba:  862-4641</w:t>
      </w:r>
    </w:p>
    <w:p w:rsidR="00CA1B31" w:rsidRDefault="003877E7">
      <w:pPr>
        <w:pStyle w:val="BodyText"/>
        <w:spacing w:before="40"/>
        <w:ind w:left="100"/>
      </w:pPr>
      <w:r>
        <w:rPr>
          <w:w w:val="110"/>
          <w:u w:val="single"/>
        </w:rPr>
        <w:t>.</w:t>
      </w:r>
    </w:p>
    <w:p w:rsidR="00CA1B31" w:rsidRDefault="00CA1B31" w:rsidP="00FB3B49">
      <w:pPr>
        <w:pStyle w:val="BodyText"/>
        <w:tabs>
          <w:tab w:val="left" w:pos="8207"/>
        </w:tabs>
        <w:spacing w:before="99"/>
        <w:ind w:left="100"/>
        <w:rPr>
          <w:rFonts w:ascii="Times New Roman"/>
          <w:b w:val="0"/>
        </w:rPr>
      </w:pPr>
    </w:p>
    <w:sectPr w:rsidR="00CA1B31" w:rsidSect="00FB3B49">
      <w:pgSz w:w="12240" w:h="15840"/>
      <w:pgMar w:top="1340" w:right="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1538"/>
    <w:multiLevelType w:val="hybridMultilevel"/>
    <w:tmpl w:val="5E1A830C"/>
    <w:lvl w:ilvl="0" w:tplc="FF7AAD48">
      <w:numFmt w:val="bullet"/>
      <w:lvlText w:val="*"/>
      <w:lvlJc w:val="left"/>
      <w:pPr>
        <w:ind w:left="820" w:hanging="720"/>
      </w:pPr>
      <w:rPr>
        <w:rFonts w:ascii="Book Antiqua" w:eastAsia="Book Antiqua" w:hAnsi="Book Antiqua" w:cs="Book Antiqua" w:hint="default"/>
        <w:b/>
        <w:bCs/>
        <w:w w:val="148"/>
        <w:sz w:val="24"/>
        <w:szCs w:val="24"/>
      </w:rPr>
    </w:lvl>
    <w:lvl w:ilvl="1" w:tplc="3C96AB6E">
      <w:start w:val="1"/>
      <w:numFmt w:val="lowerLetter"/>
      <w:lvlText w:val="(%2)"/>
      <w:lvlJc w:val="left"/>
      <w:pPr>
        <w:ind w:left="1540" w:hanging="720"/>
        <w:jc w:val="left"/>
      </w:pPr>
      <w:rPr>
        <w:rFonts w:ascii="Book Antiqua" w:eastAsia="Book Antiqua" w:hAnsi="Book Antiqua" w:cs="Book Antiqua" w:hint="default"/>
        <w:b/>
        <w:bCs/>
        <w:w w:val="113"/>
        <w:sz w:val="24"/>
        <w:szCs w:val="24"/>
      </w:rPr>
    </w:lvl>
    <w:lvl w:ilvl="2" w:tplc="0AF8095A">
      <w:numFmt w:val="bullet"/>
      <w:lvlText w:val="•"/>
      <w:lvlJc w:val="left"/>
      <w:pPr>
        <w:ind w:left="2506" w:hanging="720"/>
      </w:pPr>
      <w:rPr>
        <w:rFonts w:hint="default"/>
      </w:rPr>
    </w:lvl>
    <w:lvl w:ilvl="3" w:tplc="27B6C5C4">
      <w:numFmt w:val="bullet"/>
      <w:lvlText w:val="•"/>
      <w:lvlJc w:val="left"/>
      <w:pPr>
        <w:ind w:left="3473" w:hanging="720"/>
      </w:pPr>
      <w:rPr>
        <w:rFonts w:hint="default"/>
      </w:rPr>
    </w:lvl>
    <w:lvl w:ilvl="4" w:tplc="916C6D5A">
      <w:numFmt w:val="bullet"/>
      <w:lvlText w:val="•"/>
      <w:lvlJc w:val="left"/>
      <w:pPr>
        <w:ind w:left="4440" w:hanging="720"/>
      </w:pPr>
      <w:rPr>
        <w:rFonts w:hint="default"/>
      </w:rPr>
    </w:lvl>
    <w:lvl w:ilvl="5" w:tplc="A75CFD92">
      <w:numFmt w:val="bullet"/>
      <w:lvlText w:val="•"/>
      <w:lvlJc w:val="left"/>
      <w:pPr>
        <w:ind w:left="5406" w:hanging="720"/>
      </w:pPr>
      <w:rPr>
        <w:rFonts w:hint="default"/>
      </w:rPr>
    </w:lvl>
    <w:lvl w:ilvl="6" w:tplc="79505C78">
      <w:numFmt w:val="bullet"/>
      <w:lvlText w:val="•"/>
      <w:lvlJc w:val="left"/>
      <w:pPr>
        <w:ind w:left="6373" w:hanging="720"/>
      </w:pPr>
      <w:rPr>
        <w:rFonts w:hint="default"/>
      </w:rPr>
    </w:lvl>
    <w:lvl w:ilvl="7" w:tplc="C3FC1A84">
      <w:numFmt w:val="bullet"/>
      <w:lvlText w:val="•"/>
      <w:lvlJc w:val="left"/>
      <w:pPr>
        <w:ind w:left="7340" w:hanging="720"/>
      </w:pPr>
      <w:rPr>
        <w:rFonts w:hint="default"/>
      </w:rPr>
    </w:lvl>
    <w:lvl w:ilvl="8" w:tplc="812ACCFE">
      <w:numFmt w:val="bullet"/>
      <w:lvlText w:val="•"/>
      <w:lvlJc w:val="left"/>
      <w:pPr>
        <w:ind w:left="8306" w:hanging="720"/>
      </w:pPr>
      <w:rPr>
        <w:rFonts w:hint="default"/>
      </w:rPr>
    </w:lvl>
  </w:abstractNum>
  <w:abstractNum w:abstractNumId="1" w15:restartNumberingAfterBreak="0">
    <w:nsid w:val="4C2F6921"/>
    <w:multiLevelType w:val="hybridMultilevel"/>
    <w:tmpl w:val="B9FEE43A"/>
    <w:lvl w:ilvl="0" w:tplc="49C2E64A">
      <w:start w:val="4"/>
      <w:numFmt w:val="lowerLetter"/>
      <w:lvlText w:val="(%1)"/>
      <w:lvlJc w:val="left"/>
      <w:pPr>
        <w:ind w:left="1540" w:hanging="720"/>
        <w:jc w:val="left"/>
      </w:pPr>
      <w:rPr>
        <w:rFonts w:ascii="Book Antiqua" w:eastAsia="Book Antiqua" w:hAnsi="Book Antiqua" w:cs="Book Antiqua" w:hint="default"/>
        <w:b/>
        <w:bCs/>
        <w:w w:val="102"/>
        <w:sz w:val="24"/>
        <w:szCs w:val="24"/>
      </w:rPr>
    </w:lvl>
    <w:lvl w:ilvl="1" w:tplc="2AECFB88">
      <w:numFmt w:val="bullet"/>
      <w:lvlText w:val="•"/>
      <w:lvlJc w:val="left"/>
      <w:pPr>
        <w:ind w:left="2410" w:hanging="720"/>
      </w:pPr>
      <w:rPr>
        <w:rFonts w:hint="default"/>
      </w:rPr>
    </w:lvl>
    <w:lvl w:ilvl="2" w:tplc="13B685A4">
      <w:numFmt w:val="bullet"/>
      <w:lvlText w:val="•"/>
      <w:lvlJc w:val="left"/>
      <w:pPr>
        <w:ind w:left="3280" w:hanging="720"/>
      </w:pPr>
      <w:rPr>
        <w:rFonts w:hint="default"/>
      </w:rPr>
    </w:lvl>
    <w:lvl w:ilvl="3" w:tplc="4EB8552A">
      <w:numFmt w:val="bullet"/>
      <w:lvlText w:val="•"/>
      <w:lvlJc w:val="left"/>
      <w:pPr>
        <w:ind w:left="4150" w:hanging="720"/>
      </w:pPr>
      <w:rPr>
        <w:rFonts w:hint="default"/>
      </w:rPr>
    </w:lvl>
    <w:lvl w:ilvl="4" w:tplc="BB9A81C0">
      <w:numFmt w:val="bullet"/>
      <w:lvlText w:val="•"/>
      <w:lvlJc w:val="left"/>
      <w:pPr>
        <w:ind w:left="5020" w:hanging="720"/>
      </w:pPr>
      <w:rPr>
        <w:rFonts w:hint="default"/>
      </w:rPr>
    </w:lvl>
    <w:lvl w:ilvl="5" w:tplc="3D2E7CD8">
      <w:numFmt w:val="bullet"/>
      <w:lvlText w:val="•"/>
      <w:lvlJc w:val="left"/>
      <w:pPr>
        <w:ind w:left="5890" w:hanging="720"/>
      </w:pPr>
      <w:rPr>
        <w:rFonts w:hint="default"/>
      </w:rPr>
    </w:lvl>
    <w:lvl w:ilvl="6" w:tplc="FE62C41A">
      <w:numFmt w:val="bullet"/>
      <w:lvlText w:val="•"/>
      <w:lvlJc w:val="left"/>
      <w:pPr>
        <w:ind w:left="6760" w:hanging="720"/>
      </w:pPr>
      <w:rPr>
        <w:rFonts w:hint="default"/>
      </w:rPr>
    </w:lvl>
    <w:lvl w:ilvl="7" w:tplc="B3DEEA84">
      <w:numFmt w:val="bullet"/>
      <w:lvlText w:val="•"/>
      <w:lvlJc w:val="left"/>
      <w:pPr>
        <w:ind w:left="7630" w:hanging="720"/>
      </w:pPr>
      <w:rPr>
        <w:rFonts w:hint="default"/>
      </w:rPr>
    </w:lvl>
    <w:lvl w:ilvl="8" w:tplc="5FF6E1E2">
      <w:numFmt w:val="bullet"/>
      <w:lvlText w:val="•"/>
      <w:lvlJc w:val="left"/>
      <w:pPr>
        <w:ind w:left="850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31"/>
    <w:rsid w:val="00371A39"/>
    <w:rsid w:val="003877E7"/>
    <w:rsid w:val="007D62C8"/>
    <w:rsid w:val="00800203"/>
    <w:rsid w:val="00C354F8"/>
    <w:rsid w:val="00CA1B31"/>
    <w:rsid w:val="00E766DD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CE6D5-52C8-4671-99C2-B13AB6A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6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DD"/>
    <w:rPr>
      <w:rFonts w:ascii="Segoe UI" w:eastAsia="Book Antiqu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Ewing</dc:creator>
  <cp:lastModifiedBy>Mick Taylor</cp:lastModifiedBy>
  <cp:revision>2</cp:revision>
  <cp:lastPrinted>2021-03-22T14:28:00Z</cp:lastPrinted>
  <dcterms:created xsi:type="dcterms:W3CDTF">2021-03-22T17:10:00Z</dcterms:created>
  <dcterms:modified xsi:type="dcterms:W3CDTF">2021-03-22T17:10:00Z</dcterms:modified>
</cp:coreProperties>
</file>