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6D" w:rsidRDefault="002F4D6D" w:rsidP="00807B13">
      <w:pPr>
        <w:jc w:val="center"/>
        <w:rPr>
          <w:sz w:val="40"/>
          <w:szCs w:val="40"/>
        </w:rPr>
      </w:pPr>
      <w:r>
        <w:rPr>
          <w:sz w:val="40"/>
          <w:szCs w:val="40"/>
        </w:rPr>
        <w:t>ICSD School Calendar (19-20)</w:t>
      </w:r>
      <w:r w:rsidR="00807B13">
        <w:rPr>
          <w:sz w:val="40"/>
          <w:szCs w:val="40"/>
        </w:rPr>
        <w:t xml:space="preserve"> </w:t>
      </w:r>
    </w:p>
    <w:p w:rsidR="00807B13" w:rsidRPr="00807B13" w:rsidRDefault="00EC260B" w:rsidP="00807B13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Approved</w:t>
      </w:r>
    </w:p>
    <w:p w:rsidR="002F4D6D" w:rsidRPr="00807B13" w:rsidRDefault="002F4D6D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July 30 - August 1</w:t>
      </w:r>
      <w:r w:rsidRPr="00807B13">
        <w:rPr>
          <w:sz w:val="24"/>
          <w:szCs w:val="24"/>
          <w:vertAlign w:val="superscript"/>
        </w:rPr>
        <w:t xml:space="preserve">st </w:t>
      </w:r>
      <w:r w:rsidRPr="00807B13">
        <w:rPr>
          <w:sz w:val="24"/>
          <w:szCs w:val="24"/>
        </w:rPr>
        <w:t>………………………………………………… Professional Development</w:t>
      </w:r>
    </w:p>
    <w:p w:rsidR="002F4D6D" w:rsidRPr="00807B13" w:rsidRDefault="002F4D6D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August 2</w:t>
      </w:r>
      <w:proofErr w:type="gramStart"/>
      <w:r w:rsidRPr="00807B13">
        <w:rPr>
          <w:sz w:val="24"/>
          <w:szCs w:val="24"/>
          <w:vertAlign w:val="superscript"/>
        </w:rPr>
        <w:t>nd</w:t>
      </w:r>
      <w:r w:rsidRPr="00807B13">
        <w:rPr>
          <w:sz w:val="24"/>
          <w:szCs w:val="24"/>
        </w:rPr>
        <w:t>..</w:t>
      </w:r>
      <w:proofErr w:type="gramEnd"/>
      <w:r w:rsidRPr="00807B13">
        <w:rPr>
          <w:sz w:val="24"/>
          <w:szCs w:val="24"/>
        </w:rPr>
        <w:t>……………………………………………………………. First Day for Students</w:t>
      </w:r>
    </w:p>
    <w:p w:rsidR="002F4D6D" w:rsidRPr="00807B13" w:rsidRDefault="002F4D6D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September 2</w:t>
      </w:r>
      <w:r w:rsidRPr="00807B13">
        <w:rPr>
          <w:sz w:val="24"/>
          <w:szCs w:val="24"/>
          <w:vertAlign w:val="superscript"/>
        </w:rPr>
        <w:t>nd</w:t>
      </w:r>
      <w:r w:rsidRPr="00807B13">
        <w:rPr>
          <w:sz w:val="24"/>
          <w:szCs w:val="24"/>
        </w:rPr>
        <w:t xml:space="preserve"> ………………………………………………………. Labor Day Holiday</w:t>
      </w:r>
    </w:p>
    <w:p w:rsidR="002F4D6D" w:rsidRPr="00807B13" w:rsidRDefault="002F4D6D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October 14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…………………………………………………………. Columbus Day</w:t>
      </w:r>
    </w:p>
    <w:p w:rsidR="002F4D6D" w:rsidRPr="00807B13" w:rsidRDefault="002F4D6D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October 15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…………………………………………………………. Professional Development</w:t>
      </w:r>
    </w:p>
    <w:p w:rsidR="002F4D6D" w:rsidRPr="00807B13" w:rsidRDefault="002F4D6D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November 25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-29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……………………………………………… Thanksgiving Holidays</w:t>
      </w:r>
    </w:p>
    <w:p w:rsidR="002F4D6D" w:rsidRPr="00807B13" w:rsidRDefault="002F4D6D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December 17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……………………………………………………… 60% Day</w:t>
      </w:r>
    </w:p>
    <w:p w:rsidR="002F4D6D" w:rsidRPr="00807B13" w:rsidRDefault="002F4D6D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December 18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– January 2</w:t>
      </w:r>
      <w:r w:rsidRPr="00807B13">
        <w:rPr>
          <w:sz w:val="24"/>
          <w:szCs w:val="24"/>
          <w:vertAlign w:val="superscript"/>
        </w:rPr>
        <w:t>nd</w:t>
      </w:r>
      <w:r w:rsidRPr="00807B13">
        <w:rPr>
          <w:sz w:val="24"/>
          <w:szCs w:val="24"/>
        </w:rPr>
        <w:t xml:space="preserve"> …………………………………  Christmas Holidays</w:t>
      </w:r>
    </w:p>
    <w:p w:rsidR="002F4D6D" w:rsidRPr="00807B13" w:rsidRDefault="002F4D6D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January 3</w:t>
      </w:r>
      <w:r w:rsidRPr="00807B13">
        <w:rPr>
          <w:sz w:val="24"/>
          <w:szCs w:val="24"/>
          <w:vertAlign w:val="superscript"/>
        </w:rPr>
        <w:t>rd</w:t>
      </w:r>
      <w:r w:rsidRPr="00807B13">
        <w:rPr>
          <w:sz w:val="24"/>
          <w:szCs w:val="24"/>
        </w:rPr>
        <w:t xml:space="preserve"> …………………………………………………………… Professional Development</w:t>
      </w:r>
    </w:p>
    <w:p w:rsidR="002F4D6D" w:rsidRPr="00807B13" w:rsidRDefault="002F4D6D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 xml:space="preserve">January </w:t>
      </w:r>
      <w:r w:rsidR="00246E19" w:rsidRPr="00807B13">
        <w:rPr>
          <w:sz w:val="24"/>
          <w:szCs w:val="24"/>
        </w:rPr>
        <w:t>6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…………………………………………………………… </w:t>
      </w:r>
      <w:r w:rsidR="00246E19" w:rsidRPr="00807B13">
        <w:rPr>
          <w:sz w:val="24"/>
          <w:szCs w:val="24"/>
        </w:rPr>
        <w:t>First Day for Students</w:t>
      </w:r>
    </w:p>
    <w:p w:rsidR="00246E19" w:rsidRPr="00807B13" w:rsidRDefault="00246E19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January 20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…………………………………………………………. MLK Holiday</w:t>
      </w:r>
    </w:p>
    <w:p w:rsidR="00246E19" w:rsidRPr="00807B13" w:rsidRDefault="00246E19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February 17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……………………………………………………….  President’s Day Holiday</w:t>
      </w:r>
    </w:p>
    <w:p w:rsidR="00246E19" w:rsidRPr="00807B13" w:rsidRDefault="00246E19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March 9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-13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…………………………………………………….. Spring Break Holidays</w:t>
      </w:r>
    </w:p>
    <w:p w:rsidR="00246E19" w:rsidRPr="00807B13" w:rsidRDefault="00246E19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April 10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………………………………………………………………. Good Friday Holiday</w:t>
      </w:r>
    </w:p>
    <w:p w:rsidR="00246E19" w:rsidRPr="00807B13" w:rsidRDefault="00246E19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April 13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……………………………………………………………… Professional Development</w:t>
      </w:r>
    </w:p>
    <w:p w:rsidR="00246E19" w:rsidRPr="00807B13" w:rsidRDefault="00246E19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May 21</w:t>
      </w:r>
      <w:r w:rsidRPr="00807B13">
        <w:rPr>
          <w:sz w:val="24"/>
          <w:szCs w:val="24"/>
          <w:vertAlign w:val="superscript"/>
        </w:rPr>
        <w:t>st</w:t>
      </w:r>
      <w:r w:rsidRPr="00807B13">
        <w:rPr>
          <w:sz w:val="24"/>
          <w:szCs w:val="24"/>
        </w:rPr>
        <w:t xml:space="preserve"> ………………………………………………………………. 60% Day</w:t>
      </w:r>
    </w:p>
    <w:p w:rsidR="00246E19" w:rsidRPr="00807B13" w:rsidRDefault="00246E19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May 22</w:t>
      </w:r>
      <w:r w:rsidRPr="00807B13">
        <w:rPr>
          <w:sz w:val="24"/>
          <w:szCs w:val="24"/>
          <w:vertAlign w:val="superscript"/>
        </w:rPr>
        <w:t>nd</w:t>
      </w:r>
      <w:r w:rsidRPr="00807B13">
        <w:rPr>
          <w:sz w:val="24"/>
          <w:szCs w:val="24"/>
        </w:rPr>
        <w:t xml:space="preserve"> ……………………………………………………………… Professional Development </w:t>
      </w:r>
    </w:p>
    <w:p w:rsidR="00246E19" w:rsidRPr="00807B13" w:rsidRDefault="00246E19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May 23</w:t>
      </w:r>
      <w:r w:rsidRPr="00807B13">
        <w:rPr>
          <w:sz w:val="24"/>
          <w:szCs w:val="24"/>
          <w:vertAlign w:val="superscript"/>
        </w:rPr>
        <w:t>rd</w:t>
      </w:r>
      <w:r w:rsidRPr="00807B13">
        <w:rPr>
          <w:sz w:val="24"/>
          <w:szCs w:val="24"/>
        </w:rPr>
        <w:t xml:space="preserve"> ……………………………………………………………… Graduation</w:t>
      </w:r>
      <w:r w:rsidR="00807B13" w:rsidRPr="00807B13">
        <w:rPr>
          <w:sz w:val="24"/>
          <w:szCs w:val="24"/>
        </w:rPr>
        <w:t xml:space="preserve"> at ICC Davis Center</w:t>
      </w:r>
    </w:p>
    <w:p w:rsidR="00246E19" w:rsidRPr="00807B13" w:rsidRDefault="00246E19" w:rsidP="002F4D6D">
      <w:pPr>
        <w:pStyle w:val="NoSpacing"/>
        <w:rPr>
          <w:sz w:val="24"/>
          <w:szCs w:val="24"/>
        </w:rPr>
      </w:pPr>
    </w:p>
    <w:p w:rsidR="00246E19" w:rsidRPr="00807B13" w:rsidRDefault="00246E19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Graduation Times – Mantachie (10 am),</w:t>
      </w:r>
      <w:r w:rsidR="00807B13" w:rsidRPr="00807B13">
        <w:rPr>
          <w:sz w:val="24"/>
          <w:szCs w:val="24"/>
        </w:rPr>
        <w:t xml:space="preserve"> </w:t>
      </w:r>
      <w:r w:rsidRPr="00807B13">
        <w:rPr>
          <w:sz w:val="24"/>
          <w:szCs w:val="24"/>
        </w:rPr>
        <w:t xml:space="preserve">Tremont (1 pm) </w:t>
      </w:r>
      <w:r w:rsidR="00807B13" w:rsidRPr="00807B13">
        <w:rPr>
          <w:sz w:val="24"/>
          <w:szCs w:val="24"/>
        </w:rPr>
        <w:t xml:space="preserve">and </w:t>
      </w:r>
      <w:r w:rsidRPr="00807B13">
        <w:rPr>
          <w:sz w:val="24"/>
          <w:szCs w:val="24"/>
        </w:rPr>
        <w:t>IAHS (4 pm)</w:t>
      </w:r>
    </w:p>
    <w:p w:rsidR="00807B13" w:rsidRPr="00807B13" w:rsidRDefault="00807B13" w:rsidP="002F4D6D">
      <w:pPr>
        <w:pStyle w:val="NoSpacing"/>
        <w:rPr>
          <w:sz w:val="24"/>
          <w:szCs w:val="24"/>
        </w:rPr>
      </w:pPr>
    </w:p>
    <w:p w:rsidR="00807B13" w:rsidRPr="00807B13" w:rsidRDefault="00807B13" w:rsidP="002F4D6D">
      <w:pPr>
        <w:pStyle w:val="NoSpacing"/>
        <w:rPr>
          <w:sz w:val="24"/>
          <w:szCs w:val="24"/>
        </w:rPr>
      </w:pPr>
    </w:p>
    <w:p w:rsidR="00807B13" w:rsidRPr="00807B13" w:rsidRDefault="00807B13" w:rsidP="002F4D6D">
      <w:pPr>
        <w:pStyle w:val="NoSpacing"/>
        <w:rPr>
          <w:sz w:val="24"/>
          <w:szCs w:val="24"/>
          <w:u w:val="single"/>
        </w:rPr>
      </w:pPr>
      <w:r w:rsidRPr="00807B13">
        <w:rPr>
          <w:sz w:val="24"/>
          <w:szCs w:val="24"/>
          <w:u w:val="single"/>
        </w:rPr>
        <w:t>Professional Development Days – (Flex Day may be used on May 22</w:t>
      </w:r>
      <w:r w:rsidRPr="00807B13">
        <w:rPr>
          <w:sz w:val="24"/>
          <w:szCs w:val="24"/>
          <w:u w:val="single"/>
          <w:vertAlign w:val="superscript"/>
        </w:rPr>
        <w:t>nd</w:t>
      </w:r>
      <w:r w:rsidRPr="00807B13">
        <w:rPr>
          <w:sz w:val="24"/>
          <w:szCs w:val="24"/>
          <w:u w:val="single"/>
        </w:rPr>
        <w:t>)</w:t>
      </w:r>
    </w:p>
    <w:p w:rsidR="00807B13" w:rsidRPr="00807B13" w:rsidRDefault="00807B13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July 30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– August 1</w:t>
      </w:r>
      <w:r w:rsidRPr="00807B13">
        <w:rPr>
          <w:sz w:val="24"/>
          <w:szCs w:val="24"/>
          <w:vertAlign w:val="superscript"/>
        </w:rPr>
        <w:t>st</w:t>
      </w:r>
      <w:r w:rsidRPr="00807B13">
        <w:rPr>
          <w:sz w:val="24"/>
          <w:szCs w:val="24"/>
        </w:rPr>
        <w:t>, 2019</w:t>
      </w:r>
    </w:p>
    <w:p w:rsidR="00807B13" w:rsidRPr="00807B13" w:rsidRDefault="00807B13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October 15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>, 2019</w:t>
      </w:r>
    </w:p>
    <w:p w:rsidR="00807B13" w:rsidRPr="00807B13" w:rsidRDefault="00807B13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January 3</w:t>
      </w:r>
      <w:r w:rsidRPr="00807B13">
        <w:rPr>
          <w:sz w:val="24"/>
          <w:szCs w:val="24"/>
          <w:vertAlign w:val="superscript"/>
        </w:rPr>
        <w:t>rd</w:t>
      </w:r>
      <w:r w:rsidR="00426CDA">
        <w:rPr>
          <w:sz w:val="24"/>
          <w:szCs w:val="24"/>
        </w:rPr>
        <w:t>, 2020</w:t>
      </w:r>
      <w:bookmarkStart w:id="0" w:name="_GoBack"/>
      <w:bookmarkEnd w:id="0"/>
    </w:p>
    <w:p w:rsidR="00807B13" w:rsidRPr="00807B13" w:rsidRDefault="00807B13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April 1</w:t>
      </w:r>
      <w:r w:rsidR="00F4094E">
        <w:rPr>
          <w:sz w:val="24"/>
          <w:szCs w:val="24"/>
        </w:rPr>
        <w:t>3</w:t>
      </w:r>
      <w:r w:rsidRPr="00807B13">
        <w:rPr>
          <w:sz w:val="24"/>
          <w:szCs w:val="24"/>
          <w:vertAlign w:val="superscript"/>
        </w:rPr>
        <w:t>th</w:t>
      </w:r>
      <w:r w:rsidR="00426CDA">
        <w:rPr>
          <w:sz w:val="24"/>
          <w:szCs w:val="24"/>
        </w:rPr>
        <w:t>, 2020</w:t>
      </w:r>
    </w:p>
    <w:p w:rsidR="00807B13" w:rsidRPr="00807B13" w:rsidRDefault="00807B13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May 22</w:t>
      </w:r>
      <w:r w:rsidRPr="00807B13">
        <w:rPr>
          <w:sz w:val="24"/>
          <w:szCs w:val="24"/>
          <w:vertAlign w:val="superscript"/>
        </w:rPr>
        <w:t>nd</w:t>
      </w:r>
      <w:r w:rsidR="00426CDA">
        <w:rPr>
          <w:sz w:val="24"/>
          <w:szCs w:val="24"/>
        </w:rPr>
        <w:t>, 2020</w:t>
      </w:r>
    </w:p>
    <w:p w:rsidR="00807B13" w:rsidRPr="00807B13" w:rsidRDefault="00807B13" w:rsidP="002F4D6D">
      <w:pPr>
        <w:pStyle w:val="NoSpacing"/>
        <w:rPr>
          <w:sz w:val="24"/>
          <w:szCs w:val="24"/>
        </w:rPr>
      </w:pPr>
    </w:p>
    <w:p w:rsidR="00807B13" w:rsidRDefault="00807B13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*** Aides and Assistants will not to be required to be at school on Oct. 15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or Jan.3</w:t>
      </w:r>
      <w:r w:rsidRPr="00807B13">
        <w:rPr>
          <w:sz w:val="24"/>
          <w:szCs w:val="24"/>
          <w:vertAlign w:val="superscript"/>
        </w:rPr>
        <w:t>rd</w:t>
      </w:r>
      <w:r w:rsidRPr="00807B13">
        <w:rPr>
          <w:sz w:val="24"/>
          <w:szCs w:val="24"/>
        </w:rPr>
        <w:t xml:space="preserve"> </w:t>
      </w:r>
    </w:p>
    <w:p w:rsidR="00807B13" w:rsidRDefault="00807B13" w:rsidP="002F4D6D">
      <w:pPr>
        <w:pStyle w:val="NoSpacing"/>
        <w:rPr>
          <w:sz w:val="24"/>
          <w:szCs w:val="24"/>
        </w:rPr>
      </w:pPr>
    </w:p>
    <w:p w:rsidR="00807B13" w:rsidRPr="00807B13" w:rsidRDefault="00807B13" w:rsidP="002F4D6D">
      <w:pPr>
        <w:pStyle w:val="NoSpacing"/>
        <w:rPr>
          <w:sz w:val="24"/>
          <w:szCs w:val="24"/>
          <w:u w:val="single"/>
        </w:rPr>
      </w:pPr>
      <w:r w:rsidRPr="00807B13">
        <w:rPr>
          <w:sz w:val="24"/>
          <w:szCs w:val="24"/>
          <w:u w:val="single"/>
        </w:rPr>
        <w:t>Grading Periods</w:t>
      </w:r>
    </w:p>
    <w:p w:rsidR="00807B13" w:rsidRDefault="00807B13" w:rsidP="002F4D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2</w:t>
      </w:r>
      <w:r w:rsidRPr="00807B1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–Oct. 4</w:t>
      </w:r>
      <w:r w:rsidRPr="00807B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(45 days)</w:t>
      </w:r>
    </w:p>
    <w:p w:rsidR="00807B13" w:rsidRDefault="00807B13" w:rsidP="002F4D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Oct. 7</w:t>
      </w:r>
      <w:r w:rsidRPr="00807B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Dec. 17</w:t>
      </w:r>
      <w:r w:rsidRPr="00807B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(45)</w:t>
      </w:r>
    </w:p>
    <w:p w:rsidR="00807B13" w:rsidRDefault="00807B13" w:rsidP="002F4D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Jan. 6</w:t>
      </w:r>
      <w:r w:rsidRPr="00807B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March 6</w:t>
      </w:r>
      <w:r w:rsidRPr="00807B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(43)</w:t>
      </w:r>
    </w:p>
    <w:p w:rsidR="00807B13" w:rsidRDefault="00807B13" w:rsidP="002F4D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Mar. 16</w:t>
      </w:r>
      <w:r w:rsidRPr="00807B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May 21</w:t>
      </w:r>
      <w:r w:rsidRPr="00807B1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(47)</w:t>
      </w:r>
    </w:p>
    <w:p w:rsidR="00807B13" w:rsidRDefault="00807B13" w:rsidP="002F4D6D">
      <w:pPr>
        <w:pStyle w:val="NoSpacing"/>
        <w:rPr>
          <w:sz w:val="24"/>
          <w:szCs w:val="24"/>
        </w:rPr>
      </w:pPr>
    </w:p>
    <w:p w:rsidR="002F4D6D" w:rsidRPr="00EC260B" w:rsidRDefault="00807B13" w:rsidP="00EC26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Teacher Contract Days – 187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Student Instructional Days – 180 </w:t>
      </w:r>
    </w:p>
    <w:sectPr w:rsidR="002F4D6D" w:rsidRPr="00EC2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6D"/>
    <w:rsid w:val="000F74C8"/>
    <w:rsid w:val="00246E19"/>
    <w:rsid w:val="0028419C"/>
    <w:rsid w:val="002F4D6D"/>
    <w:rsid w:val="00426CDA"/>
    <w:rsid w:val="00433B13"/>
    <w:rsid w:val="00807B13"/>
    <w:rsid w:val="00B15B44"/>
    <w:rsid w:val="00C82E56"/>
    <w:rsid w:val="00EC260B"/>
    <w:rsid w:val="00F4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16DA"/>
  <w15:docId w15:val="{8C1DB76C-88B8-4B5B-8EBA-278B9A1A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Trae Wiygul</dc:creator>
  <cp:lastModifiedBy>Mick Taylor</cp:lastModifiedBy>
  <cp:revision>2</cp:revision>
  <cp:lastPrinted>2019-01-16T16:45:00Z</cp:lastPrinted>
  <dcterms:created xsi:type="dcterms:W3CDTF">2019-06-19T13:38:00Z</dcterms:created>
  <dcterms:modified xsi:type="dcterms:W3CDTF">2019-06-19T13:38:00Z</dcterms:modified>
</cp:coreProperties>
</file>